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reformattedText"/>
        <w:rPr/>
      </w:pPr>
      <w:r>
        <w:rPr/>
        <w:t>PARKING LOT OPERATIONS COMMITTEE MEETING MINUTES MARCH 9, 2006</w:t>
      </w:r>
    </w:p>
    <w:p>
      <w:pPr>
        <w:pStyle w:val="PreformattedText"/>
        <w:rPr/>
      </w:pPr>
      <w:r>
        <w:rPr/>
        <w:t xml:space="preserve"> </w:t>
      </w:r>
    </w:p>
    <w:p>
      <w:pPr>
        <w:pStyle w:val="PreformattedText"/>
        <w:rPr/>
      </w:pPr>
      <w:r>
        <w:rPr/>
      </w:r>
    </w:p>
    <w:p>
      <w:pPr>
        <w:pStyle w:val="PreformattedText"/>
        <w:rPr/>
      </w:pPr>
      <w:r>
        <w:rPr/>
        <w:t>MEMBERS ATTENDING:</w:t>
      </w:r>
    </w:p>
    <w:p>
      <w:pPr>
        <w:pStyle w:val="PreformattedText"/>
        <w:rPr/>
      </w:pPr>
      <w:r>
        <w:rPr/>
        <w:t>DIANA AHMAD, CHRISTINA WILSON, BILL BLECKMAN, , NATHAN MUNDIS, CAROLINE FISHER, ADAM SIBLEY (REPLACES DALE SPENCE), MASSIMO BERTINO AND MOHAMMAD QURESHI</w:t>
      </w:r>
    </w:p>
    <w:p>
      <w:pPr>
        <w:pStyle w:val="PreformattedText"/>
        <w:rPr/>
      </w:pPr>
      <w:r>
        <w:rPr/>
        <w:t>MEMBERS ABSENT:</w:t>
      </w:r>
    </w:p>
    <w:p>
      <w:pPr>
        <w:pStyle w:val="PreformattedText"/>
        <w:rPr/>
      </w:pPr>
      <w:r>
        <w:rPr/>
        <w:t>LESLIE GERTSCH, DAVID ROGERS, STEVE MALOTT, MARVIN PATTON, SUSAN MURRAY, ROBERT LANDERS, CONNIE BRADFORD, ROGER HERING, KEITH STRASSNER, JULIE GALLAWAY, JERRY TIEN AND LAUREN HUCHINGSON</w:t>
      </w:r>
    </w:p>
    <w:p>
      <w:pPr>
        <w:pStyle w:val="PreformattedText"/>
        <w:rPr/>
      </w:pPr>
      <w:r>
        <w:rPr/>
        <w:t>GUESTS PRESENT:</w:t>
      </w:r>
    </w:p>
    <w:p>
      <w:pPr>
        <w:pStyle w:val="PreformattedText"/>
        <w:rPr/>
      </w:pPr>
      <w:r>
        <w:rPr/>
        <w:t>BRANDON BOWMAN FOR RE-APPEAL #200000489</w:t>
      </w:r>
    </w:p>
    <w:p>
      <w:pPr>
        <w:pStyle w:val="PreformattedText"/>
        <w:rPr/>
      </w:pPr>
      <w:r>
        <w:rPr/>
        <w:t>THE MEETING WAS CALLED TO ORDER BY DIANA AHMAD, CHAIR, AT 12:40 P.M.</w:t>
      </w:r>
    </w:p>
    <w:p>
      <w:pPr>
        <w:pStyle w:val="PreformattedText"/>
        <w:rPr/>
      </w:pPr>
      <w:r>
        <w:rPr/>
        <w:t>THE MINUTES FROM THE FEBRUARY 15, 2006 MEETINGS WERE APPROVED UNANIMOUSLY.</w:t>
      </w:r>
    </w:p>
    <w:p>
      <w:pPr>
        <w:pStyle w:val="PreformattedText"/>
        <w:rPr/>
      </w:pPr>
      <w:r>
        <w:rPr/>
        <w:t>RE-APPEALS:</w:t>
      </w:r>
    </w:p>
    <w:p>
      <w:pPr>
        <w:pStyle w:val="PreformattedText"/>
        <w:rPr/>
      </w:pPr>
      <w:r>
        <w:rPr/>
        <w:t>1.BRANDON BOWMAN DISCUSSED HIS RE-APPEAL #200000489 - A MOTION WAS MADE TO CHANGE THE VIOLATION TO A WARNING, SECONDED AND APPROVED UNANIMOUSLY. A SUGGESTION WAS MADE TO LOOK AT OPTIONS OF ADDING PAINT TO THE GROUND OF PARKING AREA X TO CLARIFY VISITOR AND PERMITS SECTIONS OF THIS LOT.</w:t>
      </w:r>
    </w:p>
    <w:p>
      <w:pPr>
        <w:pStyle w:val="PreformattedText"/>
        <w:rPr/>
      </w:pPr>
      <w:r>
        <w:rPr/>
        <w:t>2. #100000367 - MOTION WAS MADE TO DENY; SECONDED AND APPROVED TO DENY APPEAL</w:t>
      </w:r>
    </w:p>
    <w:p>
      <w:pPr>
        <w:pStyle w:val="PreformattedText"/>
        <w:rPr/>
      </w:pPr>
      <w:r>
        <w:rPr/>
        <w:t>3. #300000238 - MOTION WAS MADE TO GRANT; SECONDED AND APPROVED TO GRANT APPEAL</w:t>
      </w:r>
    </w:p>
    <w:p>
      <w:pPr>
        <w:pStyle w:val="PreformattedText"/>
        <w:rPr/>
      </w:pPr>
      <w:r>
        <w:rPr/>
        <w:t>OLD BUSINESS:</w:t>
      </w:r>
    </w:p>
    <w:p>
      <w:pPr>
        <w:pStyle w:val="PreformattedText"/>
        <w:rPr/>
      </w:pPr>
      <w:r>
        <w:rPr/>
        <w:t>1. THE TABLED REVIEW OF THE STUDENT WAITING LIST PRIORITIZATION WAS MENTIONED REGARDING THE DISCUSSION BETWEEN THE DIRECTOR OF UNIVERSITY POLICE AND THE STUDENT REPRESENTATIVES OF THIS COMMITTEE. THE PROPOSED PRIORITY FOR THE NEW STUDENT WAITING LIST WOULD BE ACCORDING TO THEIR 'IN PROGRESS CREDIT HOURS' PER THE REGISTRAR'S OFFICE THRU PEOPLESOFT. THE PROPOSED PRIORITY WOULD BE AS FOLLOWS:</w:t>
      </w:r>
    </w:p>
    <w:p>
      <w:pPr>
        <w:pStyle w:val="PreformattedText"/>
        <w:rPr/>
      </w:pPr>
      <w:r>
        <w:rPr/>
        <w:t>GRADUATE STUDENTS - 'GRADUATE'</w:t>
      </w:r>
    </w:p>
    <w:p>
      <w:pPr>
        <w:pStyle w:val="PreformattedText"/>
        <w:rPr/>
      </w:pPr>
      <w:r>
        <w:rPr/>
        <w:t>SENIORS - ABOVE 90 HOURS</w:t>
      </w:r>
    </w:p>
    <w:p>
      <w:pPr>
        <w:pStyle w:val="PreformattedText"/>
        <w:rPr/>
      </w:pPr>
      <w:r>
        <w:rPr/>
        <w:t>JUNIORS - 90 AND UNDER HOURS</w:t>
      </w:r>
    </w:p>
    <w:p>
      <w:pPr>
        <w:pStyle w:val="PreformattedText"/>
        <w:rPr/>
      </w:pPr>
      <w:r>
        <w:rPr/>
        <w:t>SOPHOMORES - 60 AND UNDER HOURS</w:t>
      </w:r>
    </w:p>
    <w:p>
      <w:pPr>
        <w:pStyle w:val="PreformattedText"/>
        <w:rPr/>
      </w:pPr>
      <w:r>
        <w:rPr/>
        <w:t>FRESHMEN - 30 AND UNDER HOURS</w:t>
      </w:r>
    </w:p>
    <w:p>
      <w:pPr>
        <w:pStyle w:val="PreformattedText"/>
        <w:rPr/>
      </w:pPr>
      <w:r>
        <w:rPr/>
        <w:t>AN ON-LINE FORM HAS BEEN REQUESTED TO BE CREATED BY MAY 2007. IT HAS BEEN REQUESTED TO VERIFY THE STUDENT ID WITH THEIR IN PROGRESS CREDIT HOURS AND TRANSFER THE INFORMATION TO A DATABASE FOR SORTING ACCORDING TO THEIR IN PROGRESS CREDIT HOURS.</w:t>
      </w:r>
    </w:p>
    <w:p>
      <w:pPr>
        <w:pStyle w:val="PreformattedText"/>
        <w:rPr/>
      </w:pPr>
      <w:r>
        <w:rPr/>
        <w:t>2. NO REPORT WAS RECEIVED FROM THE SUB-COMMITTEE ON PARKING FEES.</w:t>
      </w:r>
    </w:p>
    <w:p>
      <w:pPr>
        <w:pStyle w:val="PreformattedText"/>
        <w:rPr/>
      </w:pPr>
      <w:r>
        <w:rPr/>
        <w:t>3. THE CONTRACT FOR THE INVESTMENT REALTY PROPERTY LOCATED NEXT TO PANERA BREAD COMPANY HAS BEEN EXTENDED THRU MAY 31, 2006 DUE TO DELAYED CONSTRUCTION. ALL PERMIT HOLDERS HAVE BEEN NOTIFIED OF THE EXTENSION.</w:t>
      </w:r>
    </w:p>
    <w:p>
      <w:pPr>
        <w:pStyle w:val="PreformattedText"/>
        <w:rPr/>
      </w:pPr>
      <w:r>
        <w:rPr/>
        <w:t>NEW BUSINESS:</w:t>
      </w:r>
    </w:p>
    <w:p>
      <w:pPr>
        <w:pStyle w:val="PreformattedText"/>
        <w:rPr/>
      </w:pPr>
      <w:r>
        <w:rPr/>
        <w:t>1. CONCERNS REGARDING THE USE OF THE ADMISSION/FINANCIAL AID/CAREER OPPORTUNITY SPACES AND HANG TAGS WERE ADDRESSED INCLUDING:</w:t>
      </w:r>
    </w:p>
    <w:p>
      <w:pPr>
        <w:pStyle w:val="PreformattedText"/>
        <w:rPr/>
      </w:pPr>
      <w:r>
        <w:rPr/>
        <w:t>1. THE APPROVAL OF THESE SPACES BY THE PARKING COMMITTEE STIPULATED A MONTHLY REPORT BE PROVIDED ADVISING THE NUMBER OF VISITORS TO CAMPUS FOR EACH DEPARTMENT; NO REPORTS HAVE EVER BEEN RECEIVED.</w:t>
      </w:r>
    </w:p>
    <w:p>
      <w:pPr>
        <w:pStyle w:val="PreformattedText"/>
        <w:rPr/>
      </w:pPr>
      <w:r>
        <w:rPr/>
        <w:t>2. INAPPROPRIATE ISSUANCE OF THE VIP HANG TAGS TO CURRENT EMPLOYEES AND STUDENTS.</w:t>
      </w:r>
    </w:p>
    <w:p>
      <w:pPr>
        <w:pStyle w:val="PreformattedText"/>
        <w:rPr/>
      </w:pPr>
      <w:r>
        <w:rPr/>
        <w:t>3 . EXTENDING VIP HANG TAGS TO PEOPLESOFT CONSULTANTS FOR OVER 6 MONTHS WITHOUT RECEIVING PAYMENT.</w:t>
      </w:r>
    </w:p>
    <w:p>
      <w:pPr>
        <w:pStyle w:val="PreformattedText"/>
        <w:rPr/>
      </w:pPr>
      <w:r>
        <w:rPr/>
        <w:t>4 . AVERAGE USAGE INDICATES ONLY 3-4 SPACES OF THE 18 RESERVED SPACES IN AREA A/LOT #21 ARE USED ON A DAILY BASIS.</w:t>
      </w:r>
    </w:p>
    <w:p>
      <w:pPr>
        <w:pStyle w:val="PreformattedText"/>
        <w:rPr/>
      </w:pPr>
      <w:r>
        <w:rPr/>
        <w:t>5 . THE HANG TAG PARKERS ARE PARKING WITHIN THE PERMIT SPACES OF AREA X, NOT IN THE DESIGNATED SPACES RESERVED FOR THE VISITORS; TAKING UP PERMIT SPACES AS WELL AS THE SPACES BEING DESIGNATED.</w:t>
      </w:r>
    </w:p>
    <w:p>
      <w:pPr>
        <w:pStyle w:val="PreformattedText"/>
        <w:rPr/>
      </w:pPr>
      <w:r>
        <w:rPr/>
        <w:t>THE SUGGESTION BY THE COMMITTEE WAS TO PLACE EACH DEPARTMENT ON 'PROBATION' AS WELL AS REQUIRE 2 MONTHS OF REPORTS ALONG WITH ALL THE OTHER STIPULATIONS. A MEMO WILL BE DRAFTED BY PARKING LOT OPERATIONS AND REVIEWED BY THE DIRECTOR OF UNIVERSITY POLICE AS WELL AS THE CHAIR OF THE PARKING COMMITTEE BEFORE NOTIFICATIONS ARE SENT TO EACH DEPARTMENT.</w:t>
      </w:r>
    </w:p>
    <w:p>
      <w:pPr>
        <w:pStyle w:val="PreformattedText"/>
        <w:rPr/>
      </w:pPr>
      <w:r>
        <w:rPr/>
        <w:t>2. A COMPLAINT WAS RECEIVED FROM THE PHYSICS DEPARTMENT REGARDING THE POLICY FOR VISITORS PARKING ON CAMPUS AND WAS RELAYED BY MASSIMO BERTINO. NO POLICIES HAVE CHANGED, BUT ENFORCEMENT HAS DUE TO THE NEW LOCATION OF THE HAVENER CENTER VISITOR LOT AND NUMEROUS VISITORS FOR EACH DEPARTMENT ACROSS CAMPUS. A REQUEST WAS MADE TO FORWARD A REPORT OF THE NUMBER OF VIOLATIONS ISSUED IN AREA F/LOT #1 DURING FEBRUARY 2006 TO MASSIMO BERTINO. A SUGGESTION WAS ALSO MADE TO NOTIFY EACH DEPARTMENT CHAIR AND ADMINISTRATIVE ASSISTANT OF THE PARKING PROCEDURES FOR VISITORS ON CAMPUS. NO FURTHER ACTION WAS TAKEN.</w:t>
      </w:r>
    </w:p>
    <w:p>
      <w:pPr>
        <w:pStyle w:val="PreformattedText"/>
        <w:rPr/>
      </w:pPr>
      <w:r>
        <w:rPr/>
        <w:t>3. A CONFLICT OF POLICY WAS NOTICED BETWEEN THE RESIDENCE HALL REVIEW AND THE PARKING RULES AND REGULATIONS PERTAINING TO BICYCLE STORAGE. THE REVIEW STATES: "RESIDENTS MAY STORE BICYCLES IN THEIR ROOMS IF DONE IN A FASHION THAT DOES NOT CAUSE DAMAGE TO THE ROOM OR ITS FURNISHINGS. BIKE RACKS ARE PROVIDED OUTSIDE EACH COMPLEX." THE PARKING RULES AND REGULATIONS .1501 STATES:</w:t>
      </w:r>
    </w:p>
    <w:p>
      <w:pPr>
        <w:pStyle w:val="PreformattedText"/>
        <w:rPr/>
      </w:pPr>
      <w:r>
        <w:rPr/>
        <w:t>"NO CONVEYANCE LISTED IN .15 SHALL:</w:t>
      </w:r>
    </w:p>
    <w:p>
      <w:pPr>
        <w:pStyle w:val="PreformattedText"/>
        <w:rPr/>
      </w:pPr>
      <w:r>
        <w:rPr/>
        <w:t>.01</w:t>
      </w:r>
    </w:p>
    <w:p>
      <w:pPr>
        <w:pStyle w:val="PreformattedText"/>
        <w:rPr/>
      </w:pPr>
      <w:r>
        <w:rPr/>
        <w:t>BE STORED ON CAMPUS WALKS, PEDESTRIAN PATHS OR GRASSED AREAS.</w:t>
      </w:r>
    </w:p>
    <w:p>
      <w:pPr>
        <w:pStyle w:val="PreformattedText"/>
        <w:rPr/>
      </w:pPr>
      <w:r>
        <w:rPr/>
        <w:t>.02</w:t>
      </w:r>
    </w:p>
    <w:p>
      <w:pPr>
        <w:pStyle w:val="PreformattedText"/>
        <w:rPr/>
      </w:pPr>
      <w:r>
        <w:rPr/>
        <w:t>BE PERMITTED IN ANY UNIVERSITY BUILDINGS OR DOORWAYS. "</w:t>
      </w:r>
    </w:p>
    <w:p>
      <w:pPr>
        <w:pStyle w:val="PreformattedText"/>
        <w:rPr/>
      </w:pPr>
      <w:r>
        <w:rPr/>
        <w:t>A MOTION WAS MADE TO AMEND THE PARKING RULES AND REGULATIONS TO INCLUDE "WITH THE EXCEPTION OF STUDENTS ROOMS." THIS WAS TABLED FOR REVIEW AT THE NEXT COMMITTEE MEETING AFTER A DRAFT HAS BEEN PROPOSED DUE TO SEVERAL INTERPRETATIONS OF 'STUDENTS ROOMS.'</w:t>
      </w:r>
    </w:p>
    <w:p>
      <w:pPr>
        <w:pStyle w:val="PreformattedText"/>
        <w:rPr/>
      </w:pPr>
      <w:r>
        <w:rPr/>
        <w:t>4. A REQUEST WAS MADE TO ALLOW HONORARY PARKING IN AREA S WHEN RENTING VEHICLES FROM ENTERPRISE LEASING WHILE ON UMR BUSINESS DUE TO SAFETY CONCERNS IN THE ENTERPRISE LEASING PROVIDED LOT. A MOTION WAS MADE TO ALLOW HONORS IN AREA S WHEN RENTING VEHICLES FROM ENTERPRISE LEASING WHILE ON UMR BUSINESS SO LONG AS SPACE IS AVAILABLE; SECONDED AND APPROVED UNANIMOUSLY.</w:t>
      </w:r>
    </w:p>
    <w:p>
      <w:pPr>
        <w:pStyle w:val="PreformattedText"/>
        <w:rPr/>
      </w:pPr>
      <w:r>
        <w:rPr/>
        <w:t>THE NEXT PARKING COMMITTEE MEETING HAS NOT BEEN SET AT THIS TIME.</w:t>
      </w:r>
    </w:p>
    <w:p>
      <w:pPr>
        <w:pStyle w:val="PreformattedText"/>
        <w:rPr/>
      </w:pPr>
      <w:r>
        <w:rPr/>
        <w:t>MEETING ADJOURNED AT 1:45 P.M.</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Liberation Mono">
    <w:altName w:val="Courier New"/>
    <w:charset w:val="01"/>
    <w:family w:val="modern"/>
    <w:pitch w:val="fixed"/>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pPr>
    <w:rPr>
      <w:rFonts w:ascii="Liberation Serif" w:hAnsi="Liberation Serif" w:eastAsia="Noto Sans CJK SC Regular" w:cs="Free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Noto Sans CJK SC Regular" w:cs="Free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PreformattedText">
    <w:name w:val="Preformatted Text"/>
    <w:basedOn w:val="Normal"/>
    <w:qFormat/>
    <w:pPr>
      <w:spacing w:before="0" w:after="0"/>
    </w:pPr>
    <w:rPr>
      <w:rFonts w:ascii="Liberation Mono" w:hAnsi="Liberation Mono" w:eastAsia="Nimbus Mono L" w:cs="Liberation Mono"/>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LibreOffice/5.1.4.2$Linux_X86_64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en-US</dc:language>
  <cp:lastModifiedBy/>
  <cp:revision>0</cp:revision>
  <dc:subject/>
  <dc:title/>
</cp:coreProperties>
</file>