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NOVEMBER 27, 2001</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GREG HARRIS, BILL BLECKMAN, MARVIN PATTON, STEVE MALOTT, GREG WOODS, V.A. SAMARANAYAKE, RAY EDWARDS, DIANA AHMAD, DEBBIE MIDDENDORF, JANET ZEPERNICK, RYAN WILSON, LISA OLDS (FOR CHRISTINA FLECK).</w:t>
      </w:r>
    </w:p>
    <w:p>
      <w:pPr>
        <w:pStyle w:val="PreformattedText"/>
        <w:rPr/>
      </w:pPr>
      <w:r>
        <w:rPr/>
        <w:t>MEMBERS ABSENT:</w:t>
      </w:r>
    </w:p>
    <w:p>
      <w:pPr>
        <w:pStyle w:val="PreformattedText"/>
        <w:rPr/>
      </w:pPr>
      <w:r>
        <w:rPr/>
        <w:t>DAN STUTTS, NEIL BOOK, TAD GOLOSINSKI, AKIRA TOKUHIRO, PATTY FRISBEE, JOE MAUL.</w:t>
      </w:r>
    </w:p>
    <w:p>
      <w:pPr>
        <w:pStyle w:val="PreformattedText"/>
        <w:rPr/>
      </w:pPr>
      <w:r>
        <w:rPr/>
        <w:t>THE MEETING WAS CALLED TO ORDER BY GREG HARRIS, CHAIR, AT 1:00 P.M.</w:t>
      </w:r>
    </w:p>
    <w:p>
      <w:pPr>
        <w:pStyle w:val="PreformattedText"/>
        <w:rPr/>
      </w:pPr>
      <w:r>
        <w:rPr/>
        <w:t>NEW BUSINESS:</w:t>
      </w:r>
    </w:p>
    <w:p>
      <w:pPr>
        <w:pStyle w:val="PreformattedText"/>
        <w:rPr/>
      </w:pPr>
      <w:r>
        <w:rPr/>
        <w:t>1.    RE-APPEALS PENDING:</w:t>
      </w:r>
    </w:p>
    <w:p>
      <w:pPr>
        <w:pStyle w:val="PreformattedText"/>
        <w:rPr/>
      </w:pPr>
      <w:r>
        <w:rPr/>
        <w:t>#204585 - MOTION TO GRANT, SECONDED AND APPROVED FOR GRANT-ONE OPPOSED.</w:t>
      </w:r>
    </w:p>
    <w:p>
      <w:pPr>
        <w:pStyle w:val="PreformattedText"/>
        <w:rPr/>
      </w:pPr>
      <w:r>
        <w:rPr/>
        <w:t>#204509 - MOTION TO GRANT, SECONDED AND APPROVED FOR GRANT-UNANIMOUSLY.</w:t>
      </w:r>
    </w:p>
    <w:p>
      <w:pPr>
        <w:pStyle w:val="PreformattedText"/>
        <w:rPr/>
      </w:pPr>
      <w:r>
        <w:rPr/>
        <w:t>#105432 - MOTION TO GRANT, SECONDED AND APPROVED FOR GRANT-UNANIMOUSLY.</w:t>
      </w:r>
    </w:p>
    <w:p>
      <w:pPr>
        <w:pStyle w:val="PreformattedText"/>
        <w:rPr/>
      </w:pPr>
      <w:r>
        <w:rPr/>
        <w:t>#204146 - MOTION TO DENY, SECONDED AND APPROVED FOR DENIAL-UNANIMOUSLY.</w:t>
      </w:r>
    </w:p>
    <w:p>
      <w:pPr>
        <w:pStyle w:val="PreformattedText"/>
        <w:rPr/>
      </w:pPr>
      <w:r>
        <w:rPr/>
        <w:t>#203877 - MOTION TO DENY, SECONDED AND APPROVED FOR DENIAL-UNANIMOUSLY.</w:t>
      </w:r>
    </w:p>
    <w:p>
      <w:pPr>
        <w:pStyle w:val="PreformattedText"/>
        <w:rPr/>
      </w:pPr>
      <w:r>
        <w:rPr/>
        <w:t>#300925 - MOTION TO GRANT, SECONDED AND APPROVED FOR GRANT-UNANIMOUSLY.</w:t>
      </w:r>
    </w:p>
    <w:p>
      <w:pPr>
        <w:pStyle w:val="PreformattedText"/>
        <w:rPr/>
      </w:pPr>
      <w:r>
        <w:rPr/>
        <w:t>2. A REQUEST WAS PRESENTED ON BEHALF OF MARY JO BARBUSH-WEISS TO DESIGNATE A PARKING SPACE FOR THE LIBRARY STAFF THAT WORK UNTIL LATE AT NIGHT. THE REQUEST WAS TABLED AT THIS TIME FOR MARVIN PATTON AND BILL BLECKMAN TO GATHER MORE INFORMATION. THE NEW INFORMATION WILL BE PRESENTED AT THE NEXT PARKING COMMITTEE MEETING.</w:t>
      </w:r>
    </w:p>
    <w:p>
      <w:pPr>
        <w:pStyle w:val="PreformattedText"/>
        <w:rPr/>
      </w:pPr>
      <w:r>
        <w:rPr/>
        <w:t>3. THE MINUTES FROM THE MAY 17, 2001 PARKING COMMITTEE MEETING WERE APPROVED.</w:t>
      </w:r>
    </w:p>
    <w:p>
      <w:pPr>
        <w:pStyle w:val="PreformattedText"/>
        <w:rPr/>
      </w:pPr>
      <w:r>
        <w:rPr/>
        <w:t>4. A REQUEST FROM CHARTWELL'S FOOD SERVICE FOR FOUR DESIGNATED PARKING SPACES WAS PRESENTED. A MOTION WAS MADE AND SECONDED FOR APPROVAL OF TWO SPACES FOR THEIR SERVICE VEHICLES - UNANIMOUSLY.</w:t>
      </w:r>
    </w:p>
    <w:p>
      <w:pPr>
        <w:pStyle w:val="PreformattedText"/>
        <w:rPr/>
      </w:pPr>
      <w:r>
        <w:rPr/>
        <w:t>5. A REQUEST WAS PRESENTED TO RE-EXAMINE OUR PROCEDURES FOR ADVISING EMPLOYEES OF ADDITIONAL PAYROLL DEDUCTIONS IN REGARD TO EXTRA PARKING STICKERS RECEIVED DURING THE PERMIT YEAR. IT WAS DETERMINED THAT THE POLICY DOES NOT NEED TO CHANGE BECAUSE IT IS ALREADY LISTED IN THE RULES.</w:t>
      </w:r>
    </w:p>
    <w:p>
      <w:pPr>
        <w:pStyle w:val="PreformattedText"/>
        <w:rPr/>
      </w:pPr>
      <w:r>
        <w:rPr/>
        <w:t>6. A REQUEST TO RE-ADDRESS THE ISSUE OF THE FORT LEONARD WOOD STUDENTS IN REGARD TO RECEIVING PARKING PERMITS. THE REQUEST WAS TABLED AT THIS TIME FOR BILL BLECKMAN TO GATHER MORE INFORMATION.</w:t>
      </w:r>
    </w:p>
    <w:p>
      <w:pPr>
        <w:pStyle w:val="PreformattedText"/>
        <w:rPr/>
      </w:pPr>
      <w:r>
        <w:rPr/>
        <w:t>7. A REQUEST WAS PRESENTED TO ALLOW BICYCLES INTO BUILDINGS FOR STORAGE IN OFFICES. THE REQUEST WAS DENIED AND THE RULES WILL REMAIN UNCHANGED.</w:t>
      </w:r>
    </w:p>
    <w:p>
      <w:pPr>
        <w:pStyle w:val="PreformattedText"/>
        <w:rPr/>
      </w:pPr>
      <w:r>
        <w:rPr/>
        <w:t>8. APPOINTMENTS FOR THE SUB-COMMITTEE ON APPEALS WERE APPROVED AS FOLLOWS: RYAN WILSON, RAY EDWARDS, NEIL BOOK, DIANA AHMAD AND DEBBIE MIDDENDORF.</w:t>
      </w:r>
    </w:p>
    <w:p>
      <w:pPr>
        <w:pStyle w:val="PreformattedText"/>
        <w:rPr/>
      </w:pPr>
      <w:r>
        <w:rPr/>
        <w:t>THE NEXT PARKING COMMITTEE MEETING HAS NOT BEEN SCHEDULED AT THIS TIME.</w:t>
      </w:r>
    </w:p>
    <w:p>
      <w:pPr>
        <w:pStyle w:val="PreformattedText"/>
        <w:rPr/>
      </w:pPr>
      <w:r>
        <w:rPr/>
        <w:t>MEETING ADJOURNED AT 2:30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