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DECEMBER 2, 1999</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ARLAN DEKOCK, MO QAYOUMI, MARVIN PATTON, PATTY FRISBEE, BARBARA HALE, MONTE HAAS, DAN STUTTS, DAVID VANAKEN, NEIL BOOK, V. A. SAMARANAYKE, BILL BLECKMAN, AND GUESTS JOAN BADE AND CHRISTINA FLECK.</w:t>
      </w:r>
    </w:p>
    <w:p>
      <w:pPr>
        <w:pStyle w:val="PreformattedText"/>
        <w:rPr/>
      </w:pPr>
      <w:r>
        <w:rPr/>
        <w:t xml:space="preserve">ABSENT: </w:t>
      </w:r>
    </w:p>
    <w:p>
      <w:pPr>
        <w:pStyle w:val="PreformattedText"/>
        <w:rPr/>
      </w:pPr>
      <w:r>
        <w:rPr/>
        <w:t>JINNY RYLE, KENNETH RAGSDELL, KARL ZIPF, PHIL SCHENEWERK, DAVID ROWE, AND JOE MAUL.</w:t>
      </w:r>
    </w:p>
    <w:p>
      <w:pPr>
        <w:pStyle w:val="PreformattedText"/>
        <w:rPr/>
      </w:pPr>
      <w:r>
        <w:rPr/>
        <w:t>THE MEETING WAS CALLED TO ORDER BY ARLAN DEKOCK, CHAIR, AT 2:30 P.M.</w:t>
      </w:r>
    </w:p>
    <w:p>
      <w:pPr>
        <w:pStyle w:val="PreformattedText"/>
        <w:rPr/>
      </w:pPr>
      <w:r>
        <w:rPr/>
        <w:t>OLD BUSINESS :</w:t>
      </w:r>
    </w:p>
    <w:p>
      <w:pPr>
        <w:pStyle w:val="PreformattedText"/>
        <w:rPr/>
      </w:pPr>
      <w:r>
        <w:rPr/>
        <w:t>1. THE MINUTES OF THE 11-4-99 MEETING WERE APPROVED AS PUBLISHED.</w:t>
      </w:r>
    </w:p>
    <w:p>
      <w:pPr>
        <w:pStyle w:val="PreformattedText"/>
        <w:rPr/>
      </w:pPr>
      <w:r>
        <w:rPr/>
        <w:t>2.COMMITTEE REPORTS:</w:t>
      </w:r>
    </w:p>
    <w:p>
      <w:pPr>
        <w:pStyle w:val="PreformattedText"/>
        <w:rPr/>
      </w:pPr>
      <w:r>
        <w:rPr/>
        <w:t>APPEAL COMMITTEE :</w:t>
      </w:r>
    </w:p>
    <w:p>
      <w:pPr>
        <w:pStyle w:val="PreformattedText"/>
        <w:rPr/>
      </w:pPr>
      <w:r>
        <w:rPr/>
        <w:t>PATTY FRISBEE, CHAIRPERSON OF THE APPEALS SUB-COMMITTEE, REPORTED THAT JINNY RYLE HAS BEEN ADDED TO THE APPEALS SUB-COMMITTEE. SHE ALSO STATED THAT SHE HAD REQUESTED A REPRESENTATIVE FROM THE SCHOOL OF ENGINEERING TO SERVE ON THIS COMMITTEE, BUT THEY DECLINED.</w:t>
      </w:r>
    </w:p>
    <w:p>
      <w:pPr>
        <w:pStyle w:val="PreformattedText"/>
        <w:rPr/>
      </w:pPr>
      <w:r>
        <w:rPr/>
        <w:t>VISITOR PARKING COMMITTEE :</w:t>
      </w:r>
    </w:p>
    <w:p>
      <w:pPr>
        <w:pStyle w:val="PreformattedText"/>
        <w:rPr/>
      </w:pPr>
      <w:r>
        <w:rPr/>
        <w:t>Marvin Patton, chairman of the Visitor Parking Committee, reported there are no fool-proof answers to the current visitor parking problems but had the following suggestions for the Parking Committee to consider:</w:t>
      </w:r>
    </w:p>
    <w:p>
      <w:pPr>
        <w:pStyle w:val="PreformattedText"/>
        <w:rPr/>
      </w:pPr>
      <w:r>
        <w:rPr/>
      </w:r>
    </w:p>
    <w:p>
      <w:pPr>
        <w:pStyle w:val="PreformattedText"/>
        <w:rPr/>
      </w:pPr>
      <w:r>
        <w:rPr/>
        <w:t>1) We can continue handling the visitor parking situation as we have in the past.</w:t>
      </w:r>
    </w:p>
    <w:p>
      <w:pPr>
        <w:pStyle w:val="PreformattedText"/>
        <w:rPr/>
      </w:pPr>
      <w:r>
        <w:rPr/>
        <w:t>2) We can sell a block of visitor conference tags to a particular department and they would be responsible for issuing them to individuals that come on campus to their function. The charge for the tag would be included in the registration fee.</w:t>
      </w:r>
    </w:p>
    <w:p>
      <w:pPr>
        <w:pStyle w:val="PreformattedText"/>
        <w:rPr/>
      </w:pPr>
      <w:r>
        <w:rPr/>
        <w:t>3) A drop box would be installed around the University Center East for visitors to simply fill out and deposit their parking violation into this box. These violations would then be picked up by the University Police Dept.</w:t>
      </w:r>
    </w:p>
    <w:p>
      <w:pPr>
        <w:pStyle w:val="PreformattedText"/>
        <w:rPr/>
      </w:pPr>
      <w:r>
        <w:rPr/>
        <w:t>4) Inform the visitors of where they are to park through the information that the Departments send out on their functions.</w:t>
      </w:r>
    </w:p>
    <w:p>
      <w:pPr>
        <w:pStyle w:val="PreformattedText"/>
        <w:rPr/>
      </w:pPr>
      <w:r>
        <w:rPr/>
      </w:r>
    </w:p>
    <w:p>
      <w:pPr>
        <w:pStyle w:val="PreformattedText"/>
        <w:rPr/>
      </w:pPr>
      <w:r>
        <w:rPr/>
        <w:t>After some discussion Bill Bleckman stated he would check  to make sure that Parking Lot Operations would be allowed to sell a recorded number of Conference Tags to a department and the department would be responsible for the tags that’s issued to them because of auditing purposes and report back to the Committee.</w:t>
      </w:r>
    </w:p>
    <w:p>
      <w:pPr>
        <w:pStyle w:val="PreformattedText"/>
        <w:rPr/>
      </w:pPr>
      <w:r>
        <w:rPr/>
      </w:r>
    </w:p>
    <w:p>
      <w:pPr>
        <w:pStyle w:val="PreformattedText"/>
        <w:rPr/>
      </w:pPr>
      <w:r>
        <w:rPr/>
        <w:t>FEES COMMITTEE :</w:t>
      </w:r>
    </w:p>
    <w:p>
      <w:pPr>
        <w:pStyle w:val="PreformattedText"/>
        <w:rPr/>
      </w:pPr>
      <w:r>
        <w:rPr/>
        <w:t>Dan Stutts reported on the survey he received from students on the increase of parking fees. The students are against the increase of parking permit fees. After some discussion, Dan Stutts moved that there will no increase in parking permits for the Fall 2000 semester. Patty Frisbee made a motion for the increase to be tabled and brought back up for further discussion at a later date. Patty’s motion was seconded by David VanAken and approved by the Committee.</w:t>
      </w:r>
    </w:p>
    <w:p>
      <w:pPr>
        <w:pStyle w:val="PreformattedText"/>
        <w:rPr/>
      </w:pPr>
      <w:r>
        <w:rPr/>
      </w:r>
    </w:p>
    <w:p>
      <w:pPr>
        <w:pStyle w:val="PreformattedText"/>
        <w:rPr/>
      </w:pPr>
      <w:r>
        <w:rPr/>
        <w:t>RULES AND REGULATIONS</w:t>
      </w:r>
    </w:p>
    <w:p>
      <w:pPr>
        <w:pStyle w:val="PreformattedText"/>
        <w:rPr/>
      </w:pPr>
      <w:r>
        <w:rPr/>
        <w:t>The Committee further discussed the 03.0303 rule, which is the need for a "Parking and Traffic Regulations" booklet. David VanAken made a motion that the rule be changed to say "go to the parking web site for the rules and regulations concerning parking at UMR" to eliminate the printing of these booklets. This motion was seconded by Dan Stutts and approved by the Committee. Chairman Arlan DeKock further added he would also work on creating a "Rules in Capsule Form" sheet and report back to the Committee on his progress.</w:t>
      </w:r>
    </w:p>
    <w:p>
      <w:pPr>
        <w:pStyle w:val="PreformattedText"/>
        <w:rPr/>
      </w:pPr>
      <w:r>
        <w:rPr/>
      </w:r>
    </w:p>
    <w:p>
      <w:pPr>
        <w:pStyle w:val="PreformattedText"/>
        <w:rPr/>
      </w:pPr>
      <w:r>
        <w:rPr/>
        <w:t>NEW BUSINESS:</w:t>
      </w:r>
    </w:p>
    <w:p>
      <w:pPr>
        <w:pStyle w:val="PreformattedText"/>
        <w:rPr/>
      </w:pPr>
      <w:r>
        <w:rPr/>
        <w:t>CHAIRMAN ARLAN DEKOCK REQUESTED THE FACULTY MEMBERS E-MAIL HIM WITH THEIR SCHEDULES SO THE NEXT MEETING TIME AND DATE CAN BE DETERMINED.</w:t>
      </w:r>
    </w:p>
    <w:p>
      <w:pPr>
        <w:pStyle w:val="PreformattedText"/>
        <w:rPr/>
      </w:pPr>
      <w:r>
        <w:rPr/>
        <w:t>MEETING ADJOURNED AT 3:35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