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MINUTES MAY 8, 2007</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STEVE MALOTT, LESLIE GERTSCH, JAMES WONER (FOR LAUREN HUCHINGSON) AND BETH GROENKE</w:t>
      </w:r>
    </w:p>
    <w:p>
      <w:pPr>
        <w:pStyle w:val="PreformattedText"/>
        <w:rPr/>
      </w:pPr>
      <w:r>
        <w:rPr/>
        <w:t xml:space="preserve">MEMBERS ABSENT: </w:t>
      </w:r>
    </w:p>
    <w:p>
      <w:pPr>
        <w:pStyle w:val="PreformattedText"/>
        <w:rPr/>
      </w:pPr>
      <w:r>
        <w:rPr/>
        <w:t>ROGER HERING, DAVID ROGERS, TRENT WATTS, JOHN STORY, ROBERT LANDERS, JERRY TIEN, CAROLINE FISHER, JOHN SHEFFIELD, KEITH STRASSNER, PATTY FRISBEE, MARVIN PATTON, SUMIN ZHU (TO REPLACE ADAM SIBLEY) AND JULIE GALLAWAY</w:t>
      </w:r>
    </w:p>
    <w:p>
      <w:pPr>
        <w:pStyle w:val="PreformattedText"/>
        <w:rPr/>
      </w:pPr>
      <w:r>
        <w:rPr/>
        <w:t>GUESTS ATTENDING:</w:t>
      </w:r>
    </w:p>
    <w:p>
      <w:pPr>
        <w:pStyle w:val="PreformattedText"/>
        <w:rPr/>
      </w:pPr>
      <w:r>
        <w:rPr/>
        <w:t>SGT. LETHA YOUNG</w:t>
      </w:r>
    </w:p>
    <w:p>
      <w:pPr>
        <w:pStyle w:val="PreformattedText"/>
        <w:rPr/>
      </w:pPr>
      <w:r>
        <w:rPr/>
        <w:t>THE MEETING WAS CALLED TO ORDER BY DIANA AHMAD, CHAIR, AT 1:05 P.M.</w:t>
      </w:r>
    </w:p>
    <w:p>
      <w:pPr>
        <w:pStyle w:val="PreformattedText"/>
        <w:rPr/>
      </w:pPr>
      <w:r>
        <w:rPr/>
        <w:t>THE MINUTES FROM THE FEBRUARY 23, 2007 MEETING WERE APPROVED UNANIMOUSLY.</w:t>
      </w:r>
    </w:p>
    <w:p>
      <w:pPr>
        <w:pStyle w:val="PreformattedText"/>
        <w:rPr/>
      </w:pPr>
      <w:r>
        <w:rPr/>
        <w:t>OLD BUSINESS:</w:t>
      </w:r>
    </w:p>
    <w:p>
      <w:pPr>
        <w:pStyle w:val="PreformattedText"/>
        <w:rPr/>
      </w:pPr>
      <w:r>
        <w:rPr/>
        <w:t>1. DISCUSSION STARTED WITH AN E-MAIL MESSAGE FROM KURT KOSBAR OF THE ACADEMIC COUNCIL ON THE AFFECT OF MEMBERSHIP OF THE PARKING COMMITTEE IN RELATION TO THE RESTRUCTURING . THE ACADEMIC COUNCIL WILL ATTEMPT TO KEEP THE SAME NUMBER OF MEMBERS AS ARE CURRENTLY PRESENT WITH SIMILAR REPRESENTATION. THE CURRENT MEMBERS OF THE PARKING COMMITTEE WILL BE RETAINED UNTIL OCTOBER OR NOVEMBER WHEN THE ACADEMIC COUNCIL VOTES ON NEW BY-LAWS WHICH WILL AFFECT MEMBERSHIP.</w:t>
      </w:r>
    </w:p>
    <w:p>
      <w:pPr>
        <w:pStyle w:val="PreformattedText"/>
        <w:rPr/>
      </w:pPr>
      <w:r>
        <w:rPr/>
        <w:t>NEW BUSINESS:</w:t>
      </w:r>
    </w:p>
    <w:p>
      <w:pPr>
        <w:pStyle w:val="PreformattedText"/>
        <w:rPr/>
      </w:pPr>
      <w:r>
        <w:rPr/>
        <w:t>1. SGT. LETHA YOUNG REQUESTED MONETARY SPONSORSHIP (UP TO $5,000) FOR THE RAPE AGGRESSION DEFENSE (R.A.D.) PROGRAM PUT ON BY THE UMR POLICE DEPARTMENT. A MOTION WAS MADE TO SUPPORT THE PROGRAM BUT HAVE ADMINISTRATION SERVICES FIND FUNDING OR APPROPRIATE DEPARTMENTS/ORGANIZATIONS FOR SUCH; SECONDED AND APPROVED UNANIMOUSLY.</w:t>
      </w:r>
    </w:p>
    <w:p>
      <w:pPr>
        <w:pStyle w:val="PreformattedText"/>
        <w:rPr/>
      </w:pPr>
      <w:r>
        <w:rPr/>
        <w:t>OLD BUSINESS:</w:t>
      </w:r>
    </w:p>
    <w:p>
      <w:pPr>
        <w:pStyle w:val="PreformattedText"/>
        <w:rPr/>
      </w:pPr>
      <w:r>
        <w:rPr/>
        <w:t>2. THE TABLED DISCUSSION TO AMEND THE FINE AMOUNT FOR USING A COUNTERFEIT STICKER TO INCLUDE THE CURRENT ANNUAL PARKING PERMIT COST AS WELL AS THE $30 FINE WAS BROUGHT FORWARD. A RECOMMENDATION WAS MADE TO RETAIN THE $30 FINE; ADD THE COST OF THE FULL YEAR'S PERMIT AND REQUIRE A MEETING WITH THE VICE CHANCELLOR OF STUDENT AFFAIRS. QUORUM WAS CALLED WITH THE CONDITION OF GETTING VOTES BY E-MAIL INSTEAD OF AT THIS MEETING SO THE RULE CAN BE EFFECTIVE FOR THE UPCOMING PERMIT YEAR.</w:t>
      </w:r>
    </w:p>
    <w:p>
      <w:pPr>
        <w:pStyle w:val="PreformattedText"/>
        <w:rPr/>
      </w:pPr>
      <w:r>
        <w:rPr/>
        <w:t>3. A TEMPORARY REPLACEMENT MEMBER ON THE APPEALS SUB-COMMITTEE NEEDS TO BE FILLED IN PLACE OF LAUREN HUCHINGSON BECAUSE SHE IS GRADUATING. IT CANNOT BE A STUDENT REPRESENTATIVE DUE TO THE BY-LAWS WHICH STATE THERE CAN ONLY BE ONE STUDENT REPRESENTATIVE; CURRENTLY BETH GROENKE. AN E-MAIL VOTE WILL ALSO BE CONDUCTED FOR THIS DUE TO LOW ATTENDANCE AT THIS MEETING.</w:t>
      </w:r>
    </w:p>
    <w:p>
      <w:pPr>
        <w:pStyle w:val="PreformattedText"/>
        <w:rPr/>
      </w:pPr>
      <w:r>
        <w:rPr/>
        <w:t>THE NEXT PARKING COMMITTEE MEETING WILL NOT MEET UNTIL THE FALL SEMESTER 2007.</w:t>
      </w:r>
    </w:p>
    <w:p>
      <w:pPr>
        <w:pStyle w:val="PreformattedText"/>
        <w:rPr/>
      </w:pPr>
      <w:r>
        <w:rPr/>
        <w:t>MEETING ADJOURNED AT 1:37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