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NOVEMBER 7, 2002</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TIMOTHY PHILPOT, BILL BLECKMAN, MARVIN PATTON, DIANA AHMAD, MARY GABEL, ANDY COPELAND (FOR RYAN WILSON) AND CHRISTINA FLECK.</w:t>
      </w:r>
    </w:p>
    <w:p>
      <w:pPr>
        <w:pStyle w:val="PreformattedText"/>
        <w:rPr/>
      </w:pPr>
      <w:r>
        <w:rPr/>
        <w:t>MEMBERS ABSENT:</w:t>
      </w:r>
    </w:p>
    <w:p>
      <w:pPr>
        <w:pStyle w:val="PreformattedText"/>
        <w:rPr/>
      </w:pPr>
      <w:r>
        <w:rPr/>
        <w:t>AKIRA TOKUHIRO, STEVE MALOTT, MASSIMO BERTINO, DAN STUTTS, UMIT KOYLU, TAD GOLOSINSKI, JANET ZEPERNICK, DAVID ROGERS, DANIEL ANDERSON, AND WEI HU.</w:t>
      </w:r>
    </w:p>
    <w:p>
      <w:pPr>
        <w:pStyle w:val="PreformattedText"/>
        <w:rPr/>
      </w:pPr>
      <w:r>
        <w:rPr/>
        <w:t>THE MEETING WAS CALLED TO ORDER BY TIMOTHY PHILPOT, CHAIR, AT 2:05 P.M.</w:t>
      </w:r>
    </w:p>
    <w:p>
      <w:pPr>
        <w:pStyle w:val="PreformattedText"/>
        <w:rPr/>
      </w:pPr>
      <w:r>
        <w:rPr/>
        <w:t>NEW BUSINESS:</w:t>
      </w:r>
    </w:p>
    <w:p>
      <w:pPr>
        <w:pStyle w:val="PreformattedText"/>
        <w:rPr/>
      </w:pPr>
      <w:r>
        <w:rPr/>
        <w:t>1. THE MINUTES FROM THE OCTOBER 9, 2002 MEETING WERE APPROVED UNANIMOUSLY.</w:t>
      </w:r>
    </w:p>
    <w:p>
      <w:pPr>
        <w:pStyle w:val="PreformattedText"/>
        <w:rPr/>
      </w:pPr>
      <w:r>
        <w:rPr/>
        <w:t>2. DISCUSSION ON A SUGGESTION RECEIVED FROM AN EMPLOYEE REGARDING THE HANDICAPPED PARKING IN LOT #26 WAS PRESENTED. ALL THE MAIN POINTS IN THE SUGGESTION WERE DISCUSSED AND ACTIONS HAVE ALREADY BEEN TAKEN TO ATTEMPT A RESOLUTION.</w:t>
      </w:r>
    </w:p>
    <w:p>
      <w:pPr>
        <w:pStyle w:val="PreformattedText"/>
        <w:rPr/>
      </w:pPr>
      <w:r>
        <w:rPr/>
        <w:t>3. DISCUSSION ON A SUGGESTION RECEIVED FROM A STUDENT REGARDING DIFFICULTY FOR COMMUTER PARKING WAS PRESENTED. ALL THE MAIN POINTS IN THE SUGGESTION WERE DISCUSSED AND ACTIONS HAVE ALREADY BEEN TAKEN TO ATTEMPT A RESOLUTION.</w:t>
      </w:r>
    </w:p>
    <w:p>
      <w:pPr>
        <w:pStyle w:val="PreformattedText"/>
        <w:rPr/>
      </w:pPr>
      <w:r>
        <w:rPr/>
        <w:t>4. A POINT WAS MADE REGARDING THE CHARGE FOR ADDITIONAL STICKERS: IF THE UNIVERSITY IS FORCING THE DEPARTMENT OR FACILITY TO MOVE, THE FEE ASSOCIATED WITH ADDITIONAL STICKERS FOR THE YEAR WILL BE WAIVED FOR STUDENTS AND EMPLOYEES. IF IT IS THE CHOICE OF THE EMPLOYEE OR STUDENT TO RECEIVE ADDITIONAL STICKERS, THE FEE WILL REMAIN FOR ANY STICKERS ABOVE TWO FOR THE PERMIT YEAR.</w:t>
      </w:r>
    </w:p>
    <w:p>
      <w:pPr>
        <w:pStyle w:val="PreformattedText"/>
        <w:rPr/>
      </w:pPr>
      <w:r>
        <w:rPr/>
        <w:t>5. MARVIN PATTON PRESENTED INFORMATION REGARDING THE CHANGE IN PARKING SURROUNDING THE HAVENER CENTER (LOT #13) AND THE NEW RESIDENTIAL COLLEGE (LOT #9).</w:t>
      </w:r>
    </w:p>
    <w:p>
      <w:pPr>
        <w:pStyle w:val="PreformattedText"/>
        <w:rPr/>
      </w:pPr>
      <w:r>
        <w:rPr/>
        <w:t>LOT #13 WILL BE REDUCED TO 40 SPACES FROM 174 SPACES IN MARCH/APRIL 2003. HOWEVER, @ 160 SPACES WILL BE CONSTRUCTED PRIOR TO THE REDUCTION IN LOT #13 ON THE PROPERTY LOCATED AT 14TH STREET BETWEEN POOLE AND BISHOP. THE POSSIBILITY EXISTS FOR AN INCREASE OF 123 SPACES IN THE SAME AREA OF 14TH STREET UPON PURCHASING MORE PROPERTY, SHOWING A GAIN OF @ 109 SPACES UPON COMPLETION. (HAVENER CENTER DESIGN OVERVIEW)</w:t>
      </w:r>
    </w:p>
    <w:p>
      <w:pPr>
        <w:pStyle w:val="PreformattedText"/>
        <w:rPr/>
      </w:pPr>
      <w:r>
        <w:rPr/>
        <w:t>LOT #9 WILL BE REDUCED COMPLETELY BY 155 SPACES IN JUNE 2003. HOWEVER, UPON COMPLETION @ 430 SPACES WILL BE GAINED IN THE AREA OF THE NEW RESIDENTIAL COLLEGE.</w:t>
      </w:r>
    </w:p>
    <w:p>
      <w:pPr>
        <w:pStyle w:val="PreformattedText"/>
        <w:rPr/>
      </w:pPr>
      <w:r>
        <w:rPr/>
        <w:t>A TOTAL GAIN IN PARKING UPON COMPLETION OF THE HAVENER CENTER AND THE RESIDENTIAL COLLEGE (PHASING STEPS 1 &amp; 1A) WILL BE @ 539 SPACES.</w:t>
      </w:r>
    </w:p>
    <w:p>
      <w:pPr>
        <w:pStyle w:val="PreformattedText"/>
        <w:rPr/>
      </w:pPr>
      <w:r>
        <w:rPr/>
        <w:t>6. A SUGGESTION WAS RECEIVED FROM AN EMPLOYEE REGARDING NOT HAVING ENOUGH HANDICAPPED PARKING IN LOT #1. A WORK ORDER HAS BEEN PLACED TO ADD ANOTHER HANDICAPPED SPACE IN LOT #1.</w:t>
      </w:r>
    </w:p>
    <w:p>
      <w:pPr>
        <w:pStyle w:val="PreformattedText"/>
        <w:rPr/>
      </w:pPr>
      <w:r>
        <w:rPr/>
        <w:t>7. A POSSIBLE COMPLETION DATE FOR THE CIVIL ENGINEERING ADDITION HAS BEEN STATED AS FEBRUARY 2003. DURING THE SUMMER OF 2003 ALL PARKING SPACES THAT WERE RESTRICTED SHOULD BE RESTORED IN LOT #1 FOR FULL PARKING BY THE FALL SEMESTER 2003.</w:t>
      </w:r>
    </w:p>
    <w:p>
      <w:pPr>
        <w:pStyle w:val="PreformattedText"/>
        <w:rPr/>
      </w:pPr>
      <w:r>
        <w:rPr/>
        <w:t>8. A DISCUSSION WAS BROUGHT UP ABOUT A STUDENT NOT RECEIVING A PARKING TICKET ON THEIR VEHICLE AND THEN THEIR GRADES WERE HELD UNTIL PAYMENT. THE DISCUSSION STATED PERSONS UNKNOWN PURPOSELY REMOVE THE TICKETS OFF VEHICLES. ACCOMMODATIONS ARE MADE WITHIN THE PARKING LOT OPERATIONS OFFICE TO ALLOW APPEALS AFTER THE FACT IF THEY STATE THE TICKET WAS NOT ON THEIR VEHICLE.</w:t>
      </w:r>
    </w:p>
    <w:p>
      <w:pPr>
        <w:pStyle w:val="PreformattedText"/>
        <w:rPr/>
      </w:pPr>
      <w:r>
        <w:rPr/>
        <w:t>THE NEXT PARKING COMMITTEE MEETING HAS NOT BEEN SCHEDULED AT THIS TIME.</w:t>
      </w:r>
    </w:p>
    <w:p>
      <w:pPr>
        <w:pStyle w:val="PreformattedText"/>
        <w:rPr/>
      </w:pPr>
      <w:r>
        <w:rPr/>
        <w:t>MEETING ADJOURNED AT 3:10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